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EF6805" w14:textId="77777777" w:rsidR="00BB1545" w:rsidRPr="00BB1545" w:rsidRDefault="00BB1545" w:rsidP="00BB15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  <w:u w:val="single"/>
        </w:rPr>
      </w:pPr>
      <w:r>
        <w:rPr>
          <w:rFonts w:ascii="Arial" w:hAnsi="Arial" w:cs="Arial"/>
          <w:b/>
          <w:bCs/>
          <w:kern w:val="0"/>
          <w:sz w:val="32"/>
          <w:szCs w:val="32"/>
          <w:u w:val="single"/>
        </w:rPr>
        <w:t>SWARDESTON PARISH COUNCIL ANTI-BRIBERY POLICY</w:t>
      </w:r>
    </w:p>
    <w:p w14:paraId="167674C4" w14:textId="77777777" w:rsidR="00BB1545" w:rsidRDefault="00BB1545" w:rsidP="00BB15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96A3AB9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The Bribery Act 2010 came into force on 1 July 2011. The act affects everyone in the country in all aspects of life, not only public bodies including parish councils.</w:t>
      </w:r>
    </w:p>
    <w:p w14:paraId="5B5BBBE6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Bribery is an inducement or reward offered, promised or provided to gain personal, commercial, regulatory or contractual advantage.</w:t>
      </w:r>
    </w:p>
    <w:p w14:paraId="69444796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The Bribery Act 2010 makes it an offence to offer, promise or give a bribe (Section 1). It also makes it an offence to request, agree to receive, or accept a bribe (Section 2).</w:t>
      </w:r>
      <w:r w:rsidR="00697CDE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Section 7 covers the corporate offence of failure by an</w:t>
      </w:r>
      <w:r w:rsidR="00697CDE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organisation to prevent bribery.</w:t>
      </w:r>
    </w:p>
    <w:p w14:paraId="7B7B27F2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A parish council will have a defence under the law if it can show that it has taken</w:t>
      </w:r>
      <w:r w:rsidR="00697CDE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reasonable precautions to prevent bribery.</w:t>
      </w:r>
    </w:p>
    <w:p w14:paraId="3EB862AE" w14:textId="77777777" w:rsidR="00697CDE" w:rsidRPr="00955A61" w:rsidRDefault="00697CDE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kern w:val="0"/>
        </w:rPr>
      </w:pPr>
    </w:p>
    <w:p w14:paraId="42AE791D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kern w:val="0"/>
        </w:rPr>
      </w:pPr>
      <w:r w:rsidRPr="00955A61">
        <w:rPr>
          <w:rFonts w:ascii="Arial" w:hAnsi="Arial" w:cs="Arial"/>
          <w:b/>
          <w:bCs/>
          <w:kern w:val="0"/>
        </w:rPr>
        <w:t>STATEMENT OF POLICY</w:t>
      </w:r>
    </w:p>
    <w:p w14:paraId="3A692773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 xml:space="preserve">Bribery is a criminal offence. </w:t>
      </w:r>
      <w:r w:rsidR="00697CDE" w:rsidRPr="00955A61">
        <w:rPr>
          <w:rFonts w:ascii="Arial" w:hAnsi="Arial" w:cs="Arial"/>
          <w:kern w:val="0"/>
        </w:rPr>
        <w:t>Swardeston</w:t>
      </w:r>
      <w:r w:rsidRPr="00955A61">
        <w:rPr>
          <w:rFonts w:ascii="Arial" w:hAnsi="Arial" w:cs="Arial"/>
          <w:kern w:val="0"/>
        </w:rPr>
        <w:t xml:space="preserve"> Parish Councillors and Officers do not, and</w:t>
      </w:r>
      <w:r w:rsidR="00697CDE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will not, pay bribes or offer improper inducements to anyone for any purpose. We will</w:t>
      </w:r>
      <w:r w:rsidR="00697CDE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not accept bribes or improper inducements.</w:t>
      </w:r>
    </w:p>
    <w:p w14:paraId="6F1B3F6A" w14:textId="77777777" w:rsidR="00BB1545" w:rsidRPr="00955A61" w:rsidRDefault="00697CDE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Swardeston</w:t>
      </w:r>
      <w:r w:rsidR="00BB1545" w:rsidRPr="00955A61">
        <w:rPr>
          <w:rFonts w:ascii="Arial" w:hAnsi="Arial" w:cs="Arial"/>
          <w:kern w:val="0"/>
        </w:rPr>
        <w:t xml:space="preserve"> Parish Councillors and Officers will not use a third party as a conduit to</w:t>
      </w:r>
      <w:r w:rsidRPr="00955A61">
        <w:rPr>
          <w:rFonts w:ascii="Arial" w:hAnsi="Arial" w:cs="Arial"/>
          <w:kern w:val="0"/>
        </w:rPr>
        <w:t xml:space="preserve"> </w:t>
      </w:r>
      <w:r w:rsidR="00BB1545" w:rsidRPr="00955A61">
        <w:rPr>
          <w:rFonts w:ascii="Arial" w:hAnsi="Arial" w:cs="Arial"/>
          <w:kern w:val="0"/>
        </w:rPr>
        <w:t>channel bribes to others, nor will we engage indirectly in, or otherwise encourage,</w:t>
      </w:r>
      <w:r w:rsidRPr="00955A61">
        <w:rPr>
          <w:rFonts w:ascii="Arial" w:hAnsi="Arial" w:cs="Arial"/>
          <w:kern w:val="0"/>
        </w:rPr>
        <w:t xml:space="preserve"> </w:t>
      </w:r>
      <w:r w:rsidR="00BB1545" w:rsidRPr="00955A61">
        <w:rPr>
          <w:rFonts w:ascii="Arial" w:hAnsi="Arial" w:cs="Arial"/>
          <w:kern w:val="0"/>
        </w:rPr>
        <w:t>bribery. We will not accept payments, inducements or gifts to secure or expedite</w:t>
      </w:r>
      <w:r w:rsidRPr="00955A61">
        <w:rPr>
          <w:rFonts w:ascii="Arial" w:hAnsi="Arial" w:cs="Arial"/>
          <w:kern w:val="0"/>
        </w:rPr>
        <w:t xml:space="preserve"> </w:t>
      </w:r>
      <w:r w:rsidR="00BB1545" w:rsidRPr="00955A61">
        <w:rPr>
          <w:rFonts w:ascii="Arial" w:hAnsi="Arial" w:cs="Arial"/>
          <w:kern w:val="0"/>
        </w:rPr>
        <w:t>actions.</w:t>
      </w:r>
    </w:p>
    <w:p w14:paraId="035CC125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We are committed to the prevention, deterrence and detection of bribery. We have</w:t>
      </w:r>
      <w:r w:rsidR="00697CDE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zero-tolerance towards bribery.</w:t>
      </w:r>
    </w:p>
    <w:p w14:paraId="186A50D5" w14:textId="77777777" w:rsidR="00697CDE" w:rsidRPr="00955A61" w:rsidRDefault="00697CDE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kern w:val="0"/>
        </w:rPr>
      </w:pPr>
    </w:p>
    <w:p w14:paraId="41ABAB2F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kern w:val="0"/>
        </w:rPr>
      </w:pPr>
      <w:r w:rsidRPr="00955A61">
        <w:rPr>
          <w:rFonts w:ascii="Arial" w:hAnsi="Arial" w:cs="Arial"/>
          <w:b/>
          <w:bCs/>
          <w:kern w:val="0"/>
        </w:rPr>
        <w:t>WHAT TO DO IF OFFERED A BRIBE OR INDUCEMENT</w:t>
      </w:r>
    </w:p>
    <w:p w14:paraId="71D2FF91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If in the course of your duties someone offers a bribe or inducement you must politely</w:t>
      </w:r>
      <w:r w:rsidR="00697CDE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refuse and immediately report the matter to one (or more) on the list below:</w:t>
      </w:r>
      <w:r w:rsidR="00697CDE" w:rsidRPr="00955A61">
        <w:rPr>
          <w:rFonts w:ascii="Arial" w:hAnsi="Arial" w:cs="Arial"/>
          <w:kern w:val="0"/>
        </w:rPr>
        <w:t xml:space="preserve"> -</w:t>
      </w:r>
    </w:p>
    <w:p w14:paraId="46A3412E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• Clerk</w:t>
      </w:r>
    </w:p>
    <w:p w14:paraId="000863F2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• Chairman (or in his</w:t>
      </w:r>
      <w:r w:rsidR="00697CDE" w:rsidRPr="00955A61">
        <w:rPr>
          <w:rFonts w:ascii="Arial" w:hAnsi="Arial" w:cs="Arial"/>
          <w:kern w:val="0"/>
        </w:rPr>
        <w:t>/her</w:t>
      </w:r>
      <w:r w:rsidRPr="00955A61">
        <w:rPr>
          <w:rFonts w:ascii="Arial" w:hAnsi="Arial" w:cs="Arial"/>
          <w:kern w:val="0"/>
        </w:rPr>
        <w:t xml:space="preserve"> absence the Vice Chairman)</w:t>
      </w:r>
    </w:p>
    <w:p w14:paraId="5CEEF369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 xml:space="preserve">• Monitoring Officer, </w:t>
      </w:r>
      <w:r w:rsidR="00697CDE" w:rsidRPr="00955A61">
        <w:rPr>
          <w:rFonts w:ascii="Arial" w:hAnsi="Arial" w:cs="Arial"/>
          <w:kern w:val="0"/>
        </w:rPr>
        <w:t>South Norfolk District</w:t>
      </w:r>
      <w:r w:rsidRPr="00955A61">
        <w:rPr>
          <w:rFonts w:ascii="Arial" w:hAnsi="Arial" w:cs="Arial"/>
          <w:kern w:val="0"/>
        </w:rPr>
        <w:t xml:space="preserve"> Council</w:t>
      </w:r>
    </w:p>
    <w:p w14:paraId="55FCDB56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• Police</w:t>
      </w:r>
    </w:p>
    <w:p w14:paraId="607751B3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If you report the matter to the Parish Council Chairman or the Clerk they will discuss</w:t>
      </w:r>
      <w:r w:rsidR="00D1268A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 xml:space="preserve">the allegation immediately with the Monitoring Officer at </w:t>
      </w:r>
      <w:r w:rsidR="00D1268A" w:rsidRPr="00955A61">
        <w:rPr>
          <w:rFonts w:ascii="Arial" w:hAnsi="Arial" w:cs="Arial"/>
          <w:kern w:val="0"/>
        </w:rPr>
        <w:t>South Norfolk District</w:t>
      </w:r>
      <w:r w:rsidRPr="00955A61">
        <w:rPr>
          <w:rFonts w:ascii="Arial" w:hAnsi="Arial" w:cs="Arial"/>
          <w:kern w:val="0"/>
        </w:rPr>
        <w:t xml:space="preserve"> Council.</w:t>
      </w:r>
    </w:p>
    <w:p w14:paraId="5C86299A" w14:textId="77777777" w:rsidR="00BB1545" w:rsidRPr="00955A61" w:rsidRDefault="00BB1545" w:rsidP="00BB154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If you receive information that an act of bribery has taken place or may take place</w:t>
      </w:r>
      <w:r w:rsidR="00D1268A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you must note as many details as possible, especially who is involved, how you</w:t>
      </w:r>
      <w:r w:rsidR="00D1268A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found out and where/when it took place, or will take place. You will not be expected</w:t>
      </w:r>
      <w:r w:rsidR="00D1268A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to prove the truth of the allegation but you will need to show why there are grounds</w:t>
      </w:r>
      <w:r w:rsidR="00D1268A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for concern. Reports should be made in the same way as shown above.</w:t>
      </w:r>
    </w:p>
    <w:p w14:paraId="21F6D02A" w14:textId="77777777" w:rsidR="00BB1545" w:rsidRPr="00955A61" w:rsidRDefault="00BB1545" w:rsidP="00D1268A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955A61">
        <w:rPr>
          <w:rFonts w:ascii="Arial" w:hAnsi="Arial" w:cs="Arial"/>
          <w:kern w:val="0"/>
        </w:rPr>
        <w:t>Advice and guidance on how matters can be pursued can be obtained from people</w:t>
      </w:r>
      <w:r w:rsidR="00D1268A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and organisations on the list above and the charity “P</w:t>
      </w:r>
      <w:r w:rsidR="00D1268A" w:rsidRPr="00955A61">
        <w:rPr>
          <w:rFonts w:ascii="Arial" w:hAnsi="Arial" w:cs="Arial"/>
          <w:kern w:val="0"/>
        </w:rPr>
        <w:t>rotect”</w:t>
      </w:r>
      <w:r w:rsidRPr="00955A61">
        <w:rPr>
          <w:rFonts w:ascii="Arial" w:hAnsi="Arial" w:cs="Arial"/>
          <w:kern w:val="0"/>
        </w:rPr>
        <w:t xml:space="preserve"> on</w:t>
      </w:r>
      <w:r w:rsidR="00D1268A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020</w:t>
      </w:r>
      <w:r w:rsidR="00D1268A" w:rsidRPr="00955A61">
        <w:rPr>
          <w:rFonts w:ascii="Arial" w:hAnsi="Arial" w:cs="Arial"/>
          <w:kern w:val="0"/>
        </w:rPr>
        <w:t xml:space="preserve"> 3117 2520 or via </w:t>
      </w:r>
      <w:hyperlink r:id="rId5" w:history="1">
        <w:r w:rsidR="00955A61" w:rsidRPr="00955A61">
          <w:rPr>
            <w:rStyle w:val="Hyperlink"/>
            <w:rFonts w:ascii="Arial" w:hAnsi="Arial" w:cs="Arial"/>
            <w:kern w:val="0"/>
          </w:rPr>
          <w:t>protect-advice.org.uk</w:t>
        </w:r>
      </w:hyperlink>
      <w:r w:rsidR="00D1268A" w:rsidRPr="00955A61">
        <w:rPr>
          <w:rFonts w:ascii="Arial" w:hAnsi="Arial" w:cs="Arial"/>
          <w:kern w:val="0"/>
        </w:rPr>
        <w:t xml:space="preserve"> </w:t>
      </w:r>
      <w:r w:rsidRPr="00955A61">
        <w:rPr>
          <w:rFonts w:ascii="Arial" w:hAnsi="Arial" w:cs="Arial"/>
          <w:kern w:val="0"/>
        </w:rPr>
        <w:t>.</w:t>
      </w:r>
    </w:p>
    <w:p w14:paraId="149C9F39" w14:textId="77777777" w:rsidR="00BB1545" w:rsidRDefault="00BB1545" w:rsidP="00955A61">
      <w:pPr>
        <w:spacing w:after="120" w:line="240" w:lineRule="auto"/>
        <w:rPr>
          <w:rFonts w:ascii="Arial" w:hAnsi="Arial" w:cs="Arial"/>
          <w:kern w:val="0"/>
        </w:rPr>
      </w:pPr>
    </w:p>
    <w:p w14:paraId="5794F784" w14:textId="77777777" w:rsidR="00AF0CD0" w:rsidRDefault="00AF0CD0" w:rsidP="00AF0CD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 w:rsidRPr="00AF0CD0">
        <w:rPr>
          <w:rFonts w:ascii="Arial" w:hAnsi="Arial" w:cs="Arial"/>
          <w:kern w:val="0"/>
        </w:rPr>
        <w:t>This policy was adopted by the council at its meeting on 10</w:t>
      </w:r>
      <w:r w:rsidRPr="00AF0CD0">
        <w:rPr>
          <w:rFonts w:ascii="Arial" w:hAnsi="Arial" w:cs="Arial"/>
          <w:kern w:val="0"/>
          <w:vertAlign w:val="superscript"/>
        </w:rPr>
        <w:t>th</w:t>
      </w:r>
      <w:r w:rsidRPr="00AF0CD0">
        <w:rPr>
          <w:rFonts w:ascii="Arial" w:hAnsi="Arial" w:cs="Arial"/>
          <w:kern w:val="0"/>
        </w:rPr>
        <w:t xml:space="preserve"> October 2024.</w:t>
      </w:r>
    </w:p>
    <w:p w14:paraId="08E86A6F" w14:textId="254CA2FD" w:rsidR="00AF0CD0" w:rsidRDefault="00AF0CD0" w:rsidP="00AF0CD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Last reviewed on </w:t>
      </w:r>
      <w:r w:rsidR="00E9399F">
        <w:rPr>
          <w:rFonts w:ascii="Arial" w:hAnsi="Arial" w:cs="Arial"/>
          <w:kern w:val="0"/>
        </w:rPr>
        <w:t>8</w:t>
      </w:r>
      <w:r w:rsidRPr="00AF0CD0">
        <w:rPr>
          <w:rFonts w:ascii="Arial" w:hAnsi="Arial" w:cs="Arial"/>
          <w:kern w:val="0"/>
          <w:vertAlign w:val="superscript"/>
        </w:rPr>
        <w:t>th</w:t>
      </w:r>
      <w:r>
        <w:rPr>
          <w:rFonts w:ascii="Arial" w:hAnsi="Arial" w:cs="Arial"/>
          <w:kern w:val="0"/>
        </w:rPr>
        <w:t xml:space="preserve"> October 202</w:t>
      </w:r>
      <w:r w:rsidR="00E9399F">
        <w:rPr>
          <w:rFonts w:ascii="Arial" w:hAnsi="Arial" w:cs="Arial"/>
          <w:kern w:val="0"/>
        </w:rPr>
        <w:t>6</w:t>
      </w:r>
      <w:r>
        <w:rPr>
          <w:rFonts w:ascii="Arial" w:hAnsi="Arial" w:cs="Arial"/>
          <w:kern w:val="0"/>
        </w:rPr>
        <w:t>.</w:t>
      </w:r>
    </w:p>
    <w:p w14:paraId="5747D1E1" w14:textId="3E6EB626" w:rsidR="00AF0CD0" w:rsidRPr="00AF0CD0" w:rsidRDefault="00AF0CD0" w:rsidP="00AF0CD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Next review due in October 202</w:t>
      </w:r>
      <w:r w:rsidR="00E9399F">
        <w:rPr>
          <w:rFonts w:ascii="Arial" w:hAnsi="Arial" w:cs="Arial"/>
          <w:kern w:val="0"/>
        </w:rPr>
        <w:t>8</w:t>
      </w:r>
      <w:r>
        <w:rPr>
          <w:rFonts w:ascii="Arial" w:hAnsi="Arial" w:cs="Arial"/>
          <w:kern w:val="0"/>
        </w:rPr>
        <w:t>.</w:t>
      </w:r>
    </w:p>
    <w:sectPr w:rsidR="00AF0CD0" w:rsidRPr="00AF0C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0E207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560354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45"/>
    <w:rsid w:val="00434722"/>
    <w:rsid w:val="004F2FCD"/>
    <w:rsid w:val="00697CDE"/>
    <w:rsid w:val="00955A61"/>
    <w:rsid w:val="00A375E7"/>
    <w:rsid w:val="00AF0CD0"/>
    <w:rsid w:val="00BB1545"/>
    <w:rsid w:val="00D1268A"/>
    <w:rsid w:val="00D97460"/>
    <w:rsid w:val="00DB7628"/>
    <w:rsid w:val="00E9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FFF79"/>
  <w15:chartTrackingRefBased/>
  <w15:docId w15:val="{766B2F0B-16CE-4A5B-B051-431B002E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B15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5A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5A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5A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otect-advice.org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447</Words>
  <Characters>2195</Characters>
  <Application>Microsoft Office Word</Application>
  <DocSecurity>0</DocSecurity>
  <Lines>44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Barber</dc:creator>
  <cp:keywords/>
  <dc:description/>
  <cp:lastModifiedBy>Carole Jowett</cp:lastModifiedBy>
  <cp:revision>3</cp:revision>
  <cp:lastPrinted>2026-10-08T16:38:00Z</cp:lastPrinted>
  <dcterms:created xsi:type="dcterms:W3CDTF">2024-10-10T09:36:00Z</dcterms:created>
  <dcterms:modified xsi:type="dcterms:W3CDTF">2026-10-08T16:38:00Z</dcterms:modified>
</cp:coreProperties>
</file>